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ind w:firstLine="0"/>
        <w:jc w:val="center"/>
        <w:rPr>
          <w:sz w:val="32"/>
          <w:szCs w:val="32"/>
        </w:rPr>
      </w:pPr>
      <w:r>
        <w:rPr>
          <w:sz w:val="32"/>
          <w:szCs w:val="32"/>
          <w:rtl w:val="0"/>
          <w:lang w:val="de-DE"/>
        </w:rPr>
        <w:t>KIDLIT AUTHOR CLUB APPLICATION</w:t>
      </w:r>
    </w:p>
    <w:p>
      <w:pPr>
        <w:pStyle w:val="Body"/>
        <w:spacing w:line="360" w:lineRule="auto"/>
        <w:ind w:firstLine="0"/>
      </w:pPr>
      <w:r>
        <w:rPr>
          <w:rtl w:val="0"/>
          <w:lang w:val="en-US"/>
        </w:rPr>
        <w:t xml:space="preserve">The KidLit Authors Club is made up of authors from New Jersey, New York, Pennsylvania, Delaware, and Maryland who have banded together to promote, market, and sell their books at bookstores, schools, libraries, conferences, and festivals primarily in the Mid-Atlantic region. We do book signings, appear on panels, present about the craft of writing and the publishing industry, teach writing workshops, and visit K-12 schools. Our collaboration allows us to share opportunities, resources, and knowledge about marketing events in the Mid-Atlantic states and beyond. We maintain a database of bookstores, libraries, conferences, and festivals which includes information about each venue, contact information, and our personal experiences at these events. </w:t>
      </w:r>
    </w:p>
    <w:p>
      <w:pPr>
        <w:pStyle w:val="Body"/>
        <w:spacing w:line="360" w:lineRule="auto"/>
        <w:ind w:firstLine="0"/>
      </w:pPr>
    </w:p>
    <w:p>
      <w:pPr>
        <w:pStyle w:val="Body"/>
        <w:spacing w:line="360" w:lineRule="auto"/>
        <w:ind w:firstLine="0"/>
      </w:pPr>
      <w:r>
        <w:rPr>
          <w:rtl w:val="0"/>
          <w:lang w:val="en-US"/>
        </w:rPr>
        <w:t xml:space="preserve">We strive to maintain a balance between picture book, middle grade, and young adult authors to best serve event planners and educators. We are looking for authors who have a past, current, or forthcoming </w:t>
      </w:r>
      <w:r>
        <w:rPr>
          <w:b w:val="1"/>
          <w:bCs w:val="1"/>
          <w:rtl w:val="0"/>
          <w:lang w:val="en-US"/>
        </w:rPr>
        <w:t>traditionally published</w:t>
      </w:r>
      <w:r>
        <w:rPr>
          <w:rtl w:val="0"/>
          <w:lang w:val="en-US"/>
        </w:rPr>
        <w:t xml:space="preserve"> children</w:t>
      </w:r>
      <w:r>
        <w:rPr>
          <w:rtl w:val="0"/>
        </w:rPr>
        <w:t>’</w:t>
      </w:r>
      <w:r>
        <w:rPr>
          <w:rtl w:val="0"/>
          <w:lang w:val="en-US"/>
        </w:rPr>
        <w:t>s book, and who are committed to book promotion at live and virtual events. Debut authors are welcome.</w:t>
      </w:r>
    </w:p>
    <w:p>
      <w:pPr>
        <w:pStyle w:val="Body"/>
        <w:spacing w:line="360" w:lineRule="auto"/>
        <w:ind w:firstLine="0"/>
      </w:pPr>
    </w:p>
    <w:p>
      <w:pPr>
        <w:pStyle w:val="Body"/>
        <w:spacing w:line="360" w:lineRule="auto"/>
        <w:ind w:firstLine="0"/>
      </w:pPr>
      <w:r>
        <w:rPr>
          <w:rtl w:val="0"/>
          <w:lang w:val="en-US"/>
        </w:rPr>
        <w:t>We require the following of KidLit Author Club members:</w:t>
      </w:r>
    </w:p>
    <w:p>
      <w:pPr>
        <w:pStyle w:val="List Paragraph"/>
        <w:numPr>
          <w:ilvl w:val="0"/>
          <w:numId w:val="2"/>
        </w:numPr>
        <w:bidi w:val="0"/>
        <w:spacing w:line="360" w:lineRule="auto"/>
        <w:ind w:right="0"/>
        <w:jc w:val="left"/>
        <w:rPr>
          <w:rtl w:val="0"/>
          <w:lang w:val="en-US"/>
        </w:rPr>
      </w:pPr>
      <w:r>
        <w:rPr>
          <w:rtl w:val="0"/>
          <w:lang w:val="en-US"/>
        </w:rPr>
        <w:t>At least one traditionally published book readily available through Baker &amp; Taylor, Ingram, etc. (Some of our authors also have self-published or print-on-demand titles, but at least one traditionally published work is mandatory.)</w:t>
      </w:r>
    </w:p>
    <w:p>
      <w:pPr>
        <w:pStyle w:val="List Paragraph"/>
        <w:numPr>
          <w:ilvl w:val="0"/>
          <w:numId w:val="2"/>
        </w:numPr>
        <w:bidi w:val="0"/>
        <w:spacing w:line="360" w:lineRule="auto"/>
        <w:ind w:right="0"/>
        <w:jc w:val="left"/>
        <w:rPr>
          <w:rtl w:val="0"/>
          <w:lang w:val="en-US"/>
        </w:rPr>
      </w:pPr>
      <w:r>
        <w:rPr>
          <w:rtl w:val="0"/>
          <w:lang w:val="en-US"/>
        </w:rPr>
        <w:t>Posting once a month on our public Facebook and Twitter pages on behalf of KAC.</w:t>
      </w:r>
    </w:p>
    <w:p>
      <w:pPr>
        <w:pStyle w:val="List Paragraph"/>
        <w:numPr>
          <w:ilvl w:val="0"/>
          <w:numId w:val="2"/>
        </w:numPr>
        <w:bidi w:val="0"/>
        <w:spacing w:line="360" w:lineRule="auto"/>
        <w:ind w:right="0"/>
        <w:jc w:val="left"/>
        <w:rPr>
          <w:rtl w:val="0"/>
          <w:lang w:val="en-US"/>
        </w:rPr>
      </w:pPr>
      <w:r>
        <w:rPr>
          <w:rtl w:val="0"/>
          <w:lang w:val="en-US"/>
        </w:rPr>
        <w:t>Participating in our private Facebook group, which is our primary means of communication and the place where we post event opportunities and other information that benefits group members. (Whether you are organizing an event, participating in an event, or supporting those who are attending one, we want to hear from you. This lets us know you're staying informed.)</w:t>
      </w:r>
    </w:p>
    <w:p>
      <w:pPr>
        <w:pStyle w:val="List Paragraph"/>
        <w:numPr>
          <w:ilvl w:val="0"/>
          <w:numId w:val="2"/>
        </w:numPr>
        <w:bidi w:val="0"/>
        <w:spacing w:line="360" w:lineRule="auto"/>
        <w:ind w:right="0"/>
        <w:jc w:val="left"/>
        <w:rPr>
          <w:rtl w:val="0"/>
          <w:lang w:val="en-US"/>
        </w:rPr>
      </w:pPr>
      <w:r>
        <w:rPr>
          <w:rtl w:val="0"/>
          <w:lang w:val="en-US"/>
        </w:rPr>
        <w:t>Attending live or virtual book promotion events as feasible, on your own or along with other KAC members.</w:t>
      </w:r>
    </w:p>
    <w:p>
      <w:pPr>
        <w:pStyle w:val="List Paragraph"/>
        <w:numPr>
          <w:ilvl w:val="0"/>
          <w:numId w:val="2"/>
        </w:numPr>
        <w:bidi w:val="0"/>
        <w:spacing w:line="360" w:lineRule="auto"/>
        <w:ind w:right="0"/>
        <w:jc w:val="left"/>
        <w:rPr>
          <w:rtl w:val="0"/>
          <w:lang w:val="en-US"/>
        </w:rPr>
      </w:pPr>
      <w:r>
        <w:rPr>
          <w:rtl w:val="0"/>
          <w:lang w:val="en-US"/>
        </w:rPr>
        <w:t>Contributing to the group database of event venues (adding new information or updating the information already there with your own experience/knowledge).</w:t>
      </w:r>
      <w:r>
        <w:rPr>
          <w:rFonts w:ascii="Arial Unicode MS" w:cs="Arial Unicode MS" w:hAnsi="Arial Unicode MS" w:eastAsia="Arial Unicode MS"/>
          <w:b w:val="0"/>
          <w:bCs w:val="0"/>
          <w:i w:val="0"/>
          <w:iCs w:val="0"/>
        </w:rPr>
        <w:br w:type="page"/>
      </w:r>
    </w:p>
    <w:p>
      <w:pPr>
        <w:pStyle w:val="Body"/>
        <w:spacing w:line="240" w:lineRule="auto"/>
        <w:ind w:firstLine="0"/>
        <w:outlineLvl w:val="0"/>
        <w:rPr>
          <w:b w:val="1"/>
          <w:bCs w:val="1"/>
        </w:rPr>
      </w:pPr>
      <w:r>
        <w:rPr>
          <w:b w:val="1"/>
          <w:bCs w:val="1"/>
          <w:rtl w:val="0"/>
          <w:lang w:val="en-US"/>
        </w:rPr>
        <w:t>NAME:</w:t>
        <w:tab/>
        <w:tab/>
        <w:tab/>
        <w:tab/>
        <w:tab/>
        <w:tab/>
        <w:t>DATE:</w:t>
      </w:r>
    </w:p>
    <w:p>
      <w:pPr>
        <w:pStyle w:val="Body"/>
        <w:spacing w:line="240" w:lineRule="auto"/>
        <w:ind w:firstLine="0"/>
      </w:pPr>
    </w:p>
    <w:p>
      <w:pPr>
        <w:pStyle w:val="Body"/>
        <w:spacing w:line="240" w:lineRule="auto"/>
        <w:ind w:firstLine="0"/>
        <w:rPr>
          <w:b w:val="1"/>
          <w:bCs w:val="1"/>
        </w:rPr>
      </w:pPr>
      <w:r>
        <w:rPr>
          <w:b w:val="1"/>
          <w:bCs w:val="1"/>
          <w:rtl w:val="0"/>
          <w:lang w:val="de-DE"/>
        </w:rPr>
        <w:t>ADDRESS:</w:t>
        <w:tab/>
        <w:tab/>
        <w:tab/>
        <w:tab/>
        <w:tab/>
        <w:tab/>
        <w:t>EMAIL ADDRESS:</w:t>
      </w:r>
    </w:p>
    <w:p>
      <w:pPr>
        <w:pStyle w:val="Body"/>
        <w:spacing w:line="240" w:lineRule="auto"/>
        <w:ind w:firstLine="0"/>
        <w:rPr>
          <w:b w:val="1"/>
          <w:bCs w:val="1"/>
        </w:rPr>
      </w:pPr>
    </w:p>
    <w:p>
      <w:pPr>
        <w:pStyle w:val="Body"/>
        <w:spacing w:line="240" w:lineRule="auto"/>
        <w:ind w:firstLine="0"/>
        <w:outlineLvl w:val="0"/>
        <w:rPr>
          <w:b w:val="1"/>
          <w:bCs w:val="1"/>
        </w:rPr>
      </w:pPr>
      <w:r>
        <w:rPr>
          <w:b w:val="1"/>
          <w:bCs w:val="1"/>
          <w:rtl w:val="0"/>
          <w:lang w:val="en-US"/>
        </w:rPr>
        <w:t>WEBSITE AND/ OR BLOG:</w:t>
      </w:r>
    </w:p>
    <w:p>
      <w:pPr>
        <w:pStyle w:val="Body"/>
        <w:spacing w:line="240" w:lineRule="auto"/>
        <w:ind w:firstLine="0"/>
        <w:outlineLvl w:val="0"/>
        <w:rPr>
          <w:b w:val="1"/>
          <w:bCs w:val="1"/>
        </w:rPr>
      </w:pPr>
    </w:p>
    <w:p>
      <w:pPr>
        <w:pStyle w:val="Body"/>
        <w:spacing w:line="240" w:lineRule="auto"/>
        <w:ind w:firstLine="0"/>
        <w:outlineLvl w:val="0"/>
        <w:rPr>
          <w:b w:val="1"/>
          <w:bCs w:val="1"/>
        </w:rPr>
      </w:pPr>
      <w:r>
        <w:rPr>
          <w:b w:val="1"/>
          <w:bCs w:val="1"/>
          <w:rtl w:val="0"/>
        </w:rPr>
        <w:t>FACEBOOK:</w:t>
      </w:r>
    </w:p>
    <w:p>
      <w:pPr>
        <w:pStyle w:val="Body"/>
        <w:spacing w:line="240" w:lineRule="auto"/>
        <w:ind w:firstLine="0"/>
        <w:outlineLvl w:val="0"/>
        <w:rPr>
          <w:b w:val="1"/>
          <w:bCs w:val="1"/>
        </w:rPr>
      </w:pPr>
    </w:p>
    <w:p>
      <w:pPr>
        <w:pStyle w:val="Body"/>
        <w:spacing w:line="240" w:lineRule="auto"/>
        <w:ind w:firstLine="0"/>
        <w:outlineLvl w:val="0"/>
        <w:rPr>
          <w:b w:val="1"/>
          <w:bCs w:val="1"/>
        </w:rPr>
      </w:pPr>
      <w:r>
        <w:rPr>
          <w:b w:val="1"/>
          <w:bCs w:val="1"/>
          <w:rtl w:val="0"/>
          <w:lang w:val="en-US"/>
        </w:rPr>
        <w:t>TWITTER:</w:t>
      </w:r>
    </w:p>
    <w:p>
      <w:pPr>
        <w:pStyle w:val="Body"/>
        <w:spacing w:line="240" w:lineRule="auto"/>
        <w:ind w:firstLine="0"/>
        <w:outlineLvl w:val="0"/>
        <w:rPr>
          <w:b w:val="1"/>
          <w:bCs w:val="1"/>
        </w:rPr>
      </w:pPr>
    </w:p>
    <w:p>
      <w:pPr>
        <w:pStyle w:val="Body"/>
        <w:spacing w:line="240" w:lineRule="auto"/>
        <w:ind w:firstLine="0"/>
        <w:outlineLvl w:val="0"/>
        <w:rPr>
          <w:b w:val="1"/>
          <w:bCs w:val="1"/>
        </w:rPr>
      </w:pPr>
      <w:r>
        <w:rPr>
          <w:b w:val="1"/>
          <w:bCs w:val="1"/>
          <w:rtl w:val="0"/>
        </w:rPr>
        <w:t>INSTAGRAM:</w:t>
      </w:r>
    </w:p>
    <w:p>
      <w:pPr>
        <w:pStyle w:val="Body"/>
        <w:spacing w:line="240" w:lineRule="auto"/>
        <w:ind w:firstLine="0"/>
      </w:pPr>
    </w:p>
    <w:p>
      <w:pPr>
        <w:pStyle w:val="Body"/>
        <w:spacing w:line="240" w:lineRule="auto"/>
        <w:ind w:firstLine="0"/>
        <w:outlineLvl w:val="0"/>
        <w:rPr>
          <w:b w:val="1"/>
          <w:bCs w:val="1"/>
        </w:rPr>
      </w:pPr>
      <w:r>
        <w:rPr>
          <w:b w:val="1"/>
          <w:bCs w:val="1"/>
          <w:rtl w:val="0"/>
          <w:lang w:val="de-DE"/>
        </w:rPr>
        <w:t>AUTHOR OR AUTHOR/ ILLUSTRATOR   (Circle one)</w:t>
      </w:r>
    </w:p>
    <w:p>
      <w:pPr>
        <w:pStyle w:val="Body"/>
        <w:spacing w:line="240" w:lineRule="auto"/>
        <w:ind w:firstLine="0"/>
        <w:outlineLvl w:val="0"/>
        <w:rPr>
          <w:b w:val="1"/>
          <w:bCs w:val="1"/>
        </w:rPr>
      </w:pPr>
    </w:p>
    <w:p>
      <w:pPr>
        <w:pStyle w:val="Body"/>
        <w:spacing w:line="240" w:lineRule="auto"/>
        <w:ind w:firstLine="0"/>
        <w:outlineLvl w:val="0"/>
        <w:rPr>
          <w:b w:val="1"/>
          <w:bCs w:val="1"/>
        </w:rPr>
      </w:pPr>
      <w:r>
        <w:rPr>
          <w:b w:val="1"/>
          <w:bCs w:val="1"/>
          <w:rtl w:val="0"/>
          <w:lang w:val="en-US"/>
        </w:rPr>
        <w:t>PLEASE LIST TRADITIONALLY PUBLISHED PB, CHAPTER BOOKS, MG, GRAPHIC NOVELS, AND YA BOOKS. (3 most recent. Include publisher and publication date.)</w:t>
      </w:r>
    </w:p>
    <w:p>
      <w:pPr>
        <w:pStyle w:val="Body"/>
        <w:spacing w:line="240" w:lineRule="auto"/>
        <w:ind w:firstLine="0"/>
      </w:pPr>
    </w:p>
    <w:p>
      <w:pPr>
        <w:pStyle w:val="Body"/>
        <w:spacing w:line="240" w:lineRule="auto"/>
        <w:ind w:firstLine="0"/>
      </w:pPr>
    </w:p>
    <w:p>
      <w:pPr>
        <w:pStyle w:val="Body"/>
        <w:spacing w:line="240" w:lineRule="auto"/>
        <w:ind w:firstLine="0"/>
      </w:pPr>
    </w:p>
    <w:p>
      <w:pPr>
        <w:pStyle w:val="Body"/>
        <w:spacing w:line="240" w:lineRule="auto"/>
        <w:ind w:firstLine="0"/>
      </w:pPr>
      <w:r>
        <w:rPr>
          <w:b w:val="1"/>
          <w:bCs w:val="1"/>
          <w:rtl w:val="0"/>
          <w:lang w:val="en-US"/>
        </w:rPr>
        <w:t>Are these books distributed by Baker &amp; Taylor, Ingram, etc. and do bookstores have easy access to them?</w:t>
      </w:r>
    </w:p>
    <w:p>
      <w:pPr>
        <w:pStyle w:val="Body"/>
        <w:spacing w:line="240" w:lineRule="auto"/>
        <w:ind w:firstLine="0"/>
      </w:pPr>
    </w:p>
    <w:p>
      <w:pPr>
        <w:pStyle w:val="Body"/>
        <w:spacing w:line="240" w:lineRule="auto"/>
        <w:ind w:firstLine="0"/>
        <w:rPr>
          <w:b w:val="1"/>
          <w:bCs w:val="1"/>
        </w:rPr>
      </w:pPr>
      <w:r>
        <w:rPr>
          <w:b w:val="1"/>
          <w:bCs w:val="1"/>
          <w:rtl w:val="0"/>
          <w:lang w:val="en-US"/>
        </w:rPr>
        <w:t>PLEASE LIST ANY FORTHCOMING TRADITIONALLY PUBLISHED PB, CHAPTER BOOKS, MG, GRAPHIC NOVELS, AND YA BOOKS. (Include publisher and expected publication date.)</w:t>
      </w:r>
    </w:p>
    <w:p>
      <w:pPr>
        <w:pStyle w:val="Body"/>
        <w:spacing w:line="240" w:lineRule="auto"/>
        <w:ind w:firstLine="0"/>
      </w:pPr>
    </w:p>
    <w:p>
      <w:pPr>
        <w:pStyle w:val="Body"/>
        <w:spacing w:line="240" w:lineRule="auto"/>
        <w:ind w:firstLine="0"/>
      </w:pPr>
    </w:p>
    <w:p>
      <w:pPr>
        <w:pStyle w:val="Body"/>
        <w:spacing w:line="240" w:lineRule="auto"/>
        <w:ind w:firstLine="0"/>
        <w:outlineLvl w:val="0"/>
      </w:pPr>
      <w:r>
        <w:rPr>
          <w:b w:val="1"/>
          <w:bCs w:val="1"/>
          <w:rtl w:val="0"/>
          <w:lang w:val="de-DE"/>
        </w:rPr>
        <w:t>PROFESSIONAL MEMBERSHIPS</w:t>
      </w:r>
      <w:r>
        <w:rPr>
          <w:rtl w:val="0"/>
          <w:lang w:val="en-US"/>
        </w:rPr>
        <w:t>: (SCBWI, Authors Guild, etc.)</w:t>
      </w:r>
    </w:p>
    <w:p>
      <w:pPr>
        <w:pStyle w:val="Body"/>
        <w:spacing w:line="240" w:lineRule="auto"/>
        <w:ind w:firstLine="0"/>
      </w:pPr>
    </w:p>
    <w:p>
      <w:pPr>
        <w:pStyle w:val="Body"/>
        <w:spacing w:line="240" w:lineRule="auto"/>
        <w:ind w:firstLine="0"/>
      </w:pPr>
    </w:p>
    <w:p>
      <w:pPr>
        <w:pStyle w:val="Body"/>
        <w:spacing w:line="240" w:lineRule="auto"/>
        <w:ind w:firstLine="0"/>
        <w:outlineLvl w:val="0"/>
        <w:rPr>
          <w:b w:val="1"/>
          <w:bCs w:val="1"/>
        </w:rPr>
      </w:pPr>
      <w:r>
        <w:rPr>
          <w:b w:val="1"/>
          <w:bCs w:val="1"/>
          <w:rtl w:val="0"/>
          <w:lang w:val="en-US"/>
        </w:rPr>
        <w:t>CHECK THE FOLLOWING AREAS YOU HAVE EXPERIENCE IN:</w:t>
      </w:r>
    </w:p>
    <w:p>
      <w:pPr>
        <w:pStyle w:val="Body"/>
        <w:spacing w:line="240" w:lineRule="auto"/>
        <w:ind w:firstLine="0"/>
      </w:pPr>
    </w:p>
    <w:p>
      <w:pPr>
        <w:pStyle w:val="Body"/>
        <w:spacing w:line="240" w:lineRule="auto"/>
        <w:ind w:firstLine="0"/>
      </w:pPr>
      <w:r>
        <w:rPr>
          <w:rtl w:val="0"/>
          <w:lang w:val="en-US"/>
        </w:rPr>
        <w:t>__blogging</w:t>
        <w:tab/>
        <w:tab/>
        <w:tab/>
        <w:tab/>
        <w:tab/>
        <w:tab/>
        <w:tab/>
        <w:t>__social networking</w:t>
        <w:tab/>
        <w:tab/>
        <w:tab/>
        <w:tab/>
        <w:tab/>
        <w:tab/>
      </w:r>
    </w:p>
    <w:p>
      <w:pPr>
        <w:pStyle w:val="Body"/>
        <w:spacing w:line="240" w:lineRule="auto"/>
        <w:ind w:firstLine="0"/>
      </w:pPr>
      <w:r>
        <w:rPr>
          <w:rtl w:val="0"/>
          <w:lang w:val="en-US"/>
        </w:rPr>
        <w:t>__marketing</w:t>
        <w:tab/>
        <w:tab/>
        <w:tab/>
        <w:tab/>
        <w:tab/>
        <w:tab/>
        <w:tab/>
        <w:t>__publicity/ advertising</w:t>
      </w:r>
    </w:p>
    <w:p>
      <w:pPr>
        <w:pStyle w:val="Body"/>
        <w:spacing w:line="240" w:lineRule="auto"/>
        <w:ind w:firstLine="0"/>
      </w:pPr>
    </w:p>
    <w:p>
      <w:pPr>
        <w:pStyle w:val="Body"/>
        <w:spacing w:line="240" w:lineRule="auto"/>
        <w:ind w:firstLine="0"/>
      </w:pPr>
      <w:r>
        <w:rPr>
          <w:rtl w:val="0"/>
          <w:lang w:val="en-US"/>
        </w:rPr>
        <w:t>__school/ library visits</w:t>
        <w:tab/>
        <w:tab/>
        <w:tab/>
        <w:tab/>
        <w:tab/>
        <w:t>__teaching</w:t>
      </w:r>
    </w:p>
    <w:p>
      <w:pPr>
        <w:pStyle w:val="Body"/>
        <w:spacing w:line="240" w:lineRule="auto"/>
        <w:ind w:firstLine="0"/>
      </w:pPr>
    </w:p>
    <w:p>
      <w:pPr>
        <w:pStyle w:val="Body"/>
        <w:spacing w:line="240" w:lineRule="auto"/>
        <w:ind w:firstLine="0"/>
      </w:pPr>
      <w:r>
        <w:rPr>
          <w:rtl w:val="0"/>
          <w:lang w:val="en-US"/>
        </w:rPr>
        <w:t>__virtual visits</w:t>
        <w:tab/>
        <w:tab/>
        <w:tab/>
        <w:tab/>
        <w:tab/>
        <w:tab/>
        <w:tab/>
        <w:t>__photography/ video</w:t>
      </w:r>
    </w:p>
    <w:p>
      <w:pPr>
        <w:pStyle w:val="Body"/>
        <w:spacing w:line="240" w:lineRule="auto"/>
        <w:ind w:firstLine="0"/>
      </w:pPr>
    </w:p>
    <w:p>
      <w:pPr>
        <w:pStyle w:val="Body"/>
        <w:spacing w:line="240" w:lineRule="auto"/>
        <w:ind w:firstLine="0"/>
      </w:pPr>
      <w:r>
        <w:rPr>
          <w:rtl w:val="0"/>
          <w:lang w:val="en-US"/>
        </w:rPr>
        <w:t>__print materials (brochures, postcards, etc.)</w:t>
        <w:tab/>
        <w:tab/>
        <w:tab/>
        <w:t>__press releases</w:t>
      </w:r>
    </w:p>
    <w:p>
      <w:pPr>
        <w:pStyle w:val="Body"/>
        <w:spacing w:line="240" w:lineRule="auto"/>
        <w:ind w:firstLine="0"/>
      </w:pPr>
    </w:p>
    <w:p>
      <w:pPr>
        <w:pStyle w:val="Body"/>
        <w:spacing w:line="240" w:lineRule="auto"/>
        <w:ind w:left="5760" w:hanging="5760"/>
      </w:pPr>
      <w:r>
        <w:rPr>
          <w:rtl w:val="0"/>
          <w:lang w:val="en-US"/>
        </w:rPr>
        <w:t>__ web page design</w:t>
        <w:tab/>
        <w:t>__conference speaker/ panelist</w:t>
      </w:r>
    </w:p>
    <w:p>
      <w:pPr>
        <w:pStyle w:val="Body"/>
        <w:spacing w:line="240" w:lineRule="auto"/>
        <w:ind w:firstLine="0"/>
        <w:outlineLvl w:val="0"/>
        <w:rPr>
          <w:b w:val="1"/>
          <w:bCs w:val="1"/>
        </w:rPr>
      </w:pPr>
    </w:p>
    <w:p>
      <w:pPr>
        <w:pStyle w:val="Body"/>
        <w:spacing w:line="240" w:lineRule="auto"/>
        <w:ind w:firstLine="0"/>
        <w:outlineLvl w:val="0"/>
        <w:rPr>
          <w:b w:val="1"/>
          <w:bCs w:val="1"/>
        </w:rPr>
      </w:pPr>
    </w:p>
    <w:p>
      <w:pPr>
        <w:pStyle w:val="Body"/>
        <w:spacing w:line="360" w:lineRule="auto"/>
        <w:ind w:firstLine="0"/>
        <w:rPr>
          <w:b w:val="1"/>
          <w:bCs w:val="1"/>
        </w:rPr>
      </w:pPr>
      <w:r>
        <w:rPr>
          <w:b w:val="1"/>
          <w:bCs w:val="1"/>
          <w:rtl w:val="0"/>
          <w:lang w:val="en-US"/>
        </w:rPr>
        <w:t>CHECK IF YOU ARE WILLING TO PARTICIPATE IN THE FOLLOWING BOOK PROMOTIONS AND EVENTS:</w:t>
      </w:r>
    </w:p>
    <w:p>
      <w:pPr>
        <w:pStyle w:val="Body"/>
        <w:spacing w:line="360" w:lineRule="auto"/>
        <w:ind w:firstLine="0"/>
        <w:rPr>
          <w:b w:val="1"/>
          <w:bCs w:val="1"/>
        </w:rPr>
      </w:pPr>
    </w:p>
    <w:p>
      <w:pPr>
        <w:pStyle w:val="Body"/>
        <w:spacing w:line="360" w:lineRule="auto"/>
        <w:ind w:firstLine="0"/>
      </w:pPr>
      <w:r>
        <w:rPr>
          <w:rtl w:val="0"/>
          <w:lang w:val="en-US"/>
        </w:rPr>
        <w:t>__ book festivals</w:t>
        <w:tab/>
        <w:tab/>
        <w:tab/>
        <w:tab/>
        <w:tab/>
        <w:tab/>
        <w:t>__ bookstore signings</w:t>
      </w:r>
    </w:p>
    <w:p>
      <w:pPr>
        <w:pStyle w:val="Body"/>
        <w:spacing w:line="360" w:lineRule="auto"/>
        <w:ind w:firstLine="0"/>
      </w:pPr>
      <w:r>
        <w:rPr>
          <w:rtl w:val="0"/>
          <w:lang w:val="en-US"/>
        </w:rPr>
        <w:t>__ author</w:t>
      </w:r>
      <w:r>
        <w:rPr>
          <w:rtl w:val="0"/>
        </w:rPr>
        <w:t>’</w:t>
      </w:r>
      <w:r>
        <w:rPr>
          <w:rtl w:val="0"/>
          <w:lang w:val="en-US"/>
        </w:rPr>
        <w:t>s alley at librarian/teacher conferences</w:t>
        <w:tab/>
        <w:tab/>
        <w:t>__ virtual events</w:t>
      </w:r>
    </w:p>
    <w:p>
      <w:pPr>
        <w:pStyle w:val="Body"/>
        <w:spacing w:line="360" w:lineRule="auto"/>
        <w:ind w:firstLine="0"/>
      </w:pPr>
      <w:r>
        <w:rPr>
          <w:rtl w:val="0"/>
          <w:lang w:val="en-US"/>
        </w:rPr>
        <w:t>__ being a panelist or speaker at librarian/teacher conferences</w:t>
        <w:tab/>
        <w:tab/>
        <w:tab/>
      </w:r>
    </w:p>
    <w:p>
      <w:pPr>
        <w:pStyle w:val="Body"/>
        <w:spacing w:line="360" w:lineRule="auto"/>
        <w:ind w:firstLine="0"/>
      </w:pPr>
      <w:r>
        <w:rPr>
          <w:rtl w:val="0"/>
          <w:lang w:val="en-US"/>
        </w:rPr>
        <w:t>__ school visits</w:t>
        <w:tab/>
        <w:tab/>
        <w:tab/>
        <w:tab/>
        <w:tab/>
        <w:tab/>
        <w:t>__ writing workshops</w:t>
      </w:r>
    </w:p>
    <w:p>
      <w:pPr>
        <w:pStyle w:val="Body"/>
        <w:spacing w:line="360" w:lineRule="auto"/>
        <w:ind w:firstLine="0"/>
      </w:pPr>
      <w:r>
        <w:rPr>
          <w:rtl w:val="0"/>
          <w:lang w:val="en-US"/>
        </w:rPr>
        <w:t>__ writing articles for publishing and educational newsletters</w:t>
      </w:r>
    </w:p>
    <w:p>
      <w:pPr>
        <w:pStyle w:val="Body"/>
        <w:spacing w:line="360" w:lineRule="auto"/>
        <w:ind w:firstLine="0"/>
      </w:pPr>
      <w:r>
        <w:rPr>
          <w:rtl w:val="0"/>
          <w:lang w:val="en-US"/>
        </w:rPr>
        <w:t>__ library events</w:t>
        <w:tab/>
        <w:tab/>
        <w:tab/>
        <w:tab/>
        <w:tab/>
        <w:tab/>
        <w:t>__ other? ____________________</w:t>
      </w:r>
    </w:p>
    <w:p>
      <w:pPr>
        <w:pStyle w:val="Body"/>
        <w:spacing w:line="360" w:lineRule="auto"/>
        <w:ind w:firstLine="0"/>
      </w:pPr>
    </w:p>
    <w:p>
      <w:pPr>
        <w:pStyle w:val="Body"/>
        <w:spacing w:line="240" w:lineRule="auto"/>
        <w:ind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The success of the KidLit Authors Club is based on the business model that we are a team and an expectation that we value, support, and respect one another. We are stronger together!</w:t>
      </w:r>
      <w:r>
        <w:rPr>
          <w:outline w:val="0"/>
          <w:color w:val="000000"/>
          <w:u w:color="000000"/>
          <w:rtl w:val="0"/>
          <w14:textFill>
            <w14:solidFill>
              <w14:srgbClr w14:val="000000"/>
            </w14:solidFill>
          </w14:textFill>
        </w:rPr>
        <w:t> </w:t>
      </w:r>
    </w:p>
    <w:p>
      <w:pPr>
        <w:pStyle w:val="Body"/>
        <w:spacing w:line="240" w:lineRule="auto"/>
        <w:ind w:firstLine="0"/>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 </w:t>
      </w:r>
    </w:p>
    <w:p>
      <w:pPr>
        <w:pStyle w:val="Body"/>
        <w:spacing w:line="240" w:lineRule="auto"/>
        <w:ind w:firstLine="0"/>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We know that circumstances change and life does not always go as planned. If we have not seen any presence from you on the</w:t>
      </w:r>
      <w:r>
        <w:rPr>
          <w:b w:val="1"/>
          <w:bCs w:val="1"/>
          <w:outline w:val="0"/>
          <w:color w:val="000000"/>
          <w:u w:color="000000"/>
          <w:rtl w:val="0"/>
          <w14:textFill>
            <w14:solidFill>
              <w14:srgbClr w14:val="000000"/>
            </w14:solidFill>
          </w14:textFill>
        </w:rPr>
        <w:t> </w:t>
      </w:r>
      <w:r>
        <w:rPr>
          <w:b w:val="1"/>
          <w:bCs w:val="1"/>
          <w:outline w:val="0"/>
          <w:color w:val="000000"/>
          <w:u w:color="000000"/>
          <w:rtl w:val="0"/>
          <w:lang w:val="de-DE"/>
          <w14:textFill>
            <w14:solidFill>
              <w14:srgbClr w14:val="000000"/>
            </w14:solidFill>
          </w14:textFill>
        </w:rPr>
        <w:t>KAC Private Facebook</w:t>
      </w:r>
      <w:r>
        <w:rPr>
          <w:b w:val="1"/>
          <w:bCs w:val="1"/>
          <w:outline w:val="0"/>
          <w:color w:val="000000"/>
          <w:u w:color="000000"/>
          <w:rtl w:val="0"/>
          <w14:textFill>
            <w14:solidFill>
              <w14:srgbClr w14:val="000000"/>
            </w14:solidFill>
          </w14:textFill>
        </w:rPr>
        <w:t> </w:t>
      </w:r>
      <w:r>
        <w:rPr>
          <w:b w:val="1"/>
          <w:bCs w:val="1"/>
          <w:outline w:val="0"/>
          <w:color w:val="000000"/>
          <w:u w:color="000000"/>
          <w:rtl w:val="0"/>
          <w:lang w:val="en-US"/>
          <w14:textFill>
            <w14:solidFill>
              <w14:srgbClr w14:val="000000"/>
            </w14:solidFill>
          </w14:textFill>
        </w:rPr>
        <w:t>Group and/or you have not participated in any KAC-connected events for 6 months, we will contact you to find out if you no longer wish to be a member. We have said fond and sad goodbyes to wonderful people who, for one reason or another, could no longer participate. There will never be any hard feelings, but access to our files and database will cease when you leave the group.</w:t>
      </w:r>
    </w:p>
    <w:p>
      <w:pPr>
        <w:pStyle w:val="Body"/>
        <w:spacing w:line="240" w:lineRule="auto"/>
        <w:ind w:firstLine="0"/>
        <w:rPr>
          <w:outline w:val="0"/>
          <w:color w:val="000000"/>
          <w:u w:color="000000"/>
          <w14:textFill>
            <w14:solidFill>
              <w14:srgbClr w14:val="000000"/>
            </w14:solidFill>
          </w14:textFill>
        </w:rPr>
      </w:pPr>
    </w:p>
    <w:p>
      <w:pPr>
        <w:pStyle w:val="Body"/>
        <w:spacing w:line="240" w:lineRule="auto"/>
        <w:ind w:firstLine="0"/>
        <w:rPr>
          <w:outline w:val="0"/>
          <w:color w:val="000000"/>
          <w:u w:color="000000"/>
          <w14:textFill>
            <w14:solidFill>
              <w14:srgbClr w14:val="000000"/>
            </w14:solidFill>
          </w14:textFill>
        </w:rPr>
      </w:pPr>
    </w:p>
    <w:p>
      <w:pPr>
        <w:pStyle w:val="Body"/>
        <w:spacing w:line="240" w:lineRule="auto"/>
        <w:ind w:firstLine="0"/>
        <w:rPr>
          <w:outline w:val="0"/>
          <w:color w:val="000000"/>
          <w:u w:color="000000"/>
          <w14:textFill>
            <w14:solidFill>
              <w14:srgbClr w14:val="000000"/>
            </w14:solidFill>
          </w14:textFill>
        </w:rPr>
      </w:pPr>
      <w:r>
        <w:rPr>
          <w:b w:val="1"/>
          <w:bCs w:val="1"/>
          <w:outline w:val="0"/>
          <w:color w:val="000000"/>
          <w:u w:color="000000"/>
          <w:rtl w:val="0"/>
          <w14:textFill>
            <w14:solidFill>
              <w14:srgbClr w14:val="000000"/>
            </w14:solidFill>
          </w14:textFill>
        </w:rPr>
        <w:t> </w:t>
      </w:r>
      <w:r>
        <w:rPr>
          <w:b w:val="1"/>
          <w:bCs w:val="1"/>
          <w:outline w:val="0"/>
          <w:color w:val="000000"/>
          <w:u w:color="000000"/>
          <w:rtl w:val="0"/>
          <w:lang w:val="en-US"/>
          <w14:textFill>
            <w14:solidFill>
              <w14:srgbClr w14:val="000000"/>
            </w14:solidFill>
          </w14:textFill>
        </w:rPr>
        <w:t>_____ I UNDERSTAND.</w:t>
      </w:r>
    </w:p>
    <w:p>
      <w:pPr>
        <w:pStyle w:val="Body"/>
        <w:spacing w:line="360" w:lineRule="auto"/>
        <w:ind w:firstLine="0"/>
      </w:pPr>
    </w:p>
    <w:p>
      <w:pPr>
        <w:pStyle w:val="Body"/>
        <w:spacing w:line="240" w:lineRule="auto"/>
        <w:ind w:firstLine="0"/>
      </w:pPr>
      <w:r>
        <w:rPr>
          <w:b w:val="1"/>
          <w:bCs w:val="1"/>
          <w:outline w:val="0"/>
          <w:color w:val="000000"/>
          <w:u w:color="000000"/>
          <w:rtl w:val="0"/>
          <w:lang w:val="en-US"/>
          <w14:textFill>
            <w14:solidFill>
              <w14:srgbClr w14:val="000000"/>
            </w14:solidFill>
          </w14:textFill>
        </w:rPr>
        <w:t>Return application to authors@kidlitauthorsclub.com</w:t>
      </w:r>
      <w:r/>
    </w:p>
    <w:sectPr>
      <w:headerReference w:type="default" r:id="rId4"/>
      <w:footerReference w:type="default" r:id="rId5"/>
      <w:pgSz w:w="12240" w:h="15840" w:orient="portrait"/>
      <w:pgMar w:top="1440" w:right="1152" w:bottom="1440"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480" w:lineRule="auto"/>
      <w:ind w:left="0" w:right="0" w:firstLine="72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480" w:lineRule="auto"/>
      <w:ind w:left="720" w:right="0" w:firstLine="72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